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5A" w:rsidRPr="00E32A21" w:rsidRDefault="00A2655A" w:rsidP="00E32A21">
      <w:pPr>
        <w:ind w:right="-1"/>
        <w:jc w:val="center"/>
        <w:rPr>
          <w:bCs/>
          <w:color w:val="000000"/>
        </w:rPr>
      </w:pPr>
      <w:r w:rsidRPr="00E32A21">
        <w:rPr>
          <w:b/>
          <w:color w:val="000000"/>
        </w:rPr>
        <w:t>ПОЛОЖЕНИЕ</w:t>
      </w:r>
    </w:p>
    <w:p w:rsidR="00E32A21" w:rsidRDefault="00A2655A" w:rsidP="00E32A21">
      <w:pPr>
        <w:tabs>
          <w:tab w:val="left" w:pos="1080"/>
        </w:tabs>
        <w:ind w:right="-1"/>
        <w:jc w:val="center"/>
        <w:rPr>
          <w:b/>
          <w:color w:val="000000"/>
        </w:rPr>
      </w:pPr>
      <w:r w:rsidRPr="00E32A21">
        <w:rPr>
          <w:b/>
          <w:color w:val="000000"/>
        </w:rPr>
        <w:t xml:space="preserve">о проведении </w:t>
      </w:r>
      <w:r w:rsidR="005D3DB4" w:rsidRPr="00E32A21">
        <w:rPr>
          <w:b/>
          <w:color w:val="000000"/>
        </w:rPr>
        <w:t xml:space="preserve">патриотического </w:t>
      </w:r>
      <w:r w:rsidRPr="00E32A21">
        <w:rPr>
          <w:b/>
          <w:color w:val="000000"/>
        </w:rPr>
        <w:t>фестиваля</w:t>
      </w:r>
      <w:r w:rsidR="005D3DB4" w:rsidRPr="00E32A21">
        <w:rPr>
          <w:b/>
          <w:color w:val="000000"/>
        </w:rPr>
        <w:t xml:space="preserve"> </w:t>
      </w:r>
      <w:r w:rsidR="00592FA6" w:rsidRPr="00E32A21">
        <w:rPr>
          <w:b/>
          <w:color w:val="000000"/>
        </w:rPr>
        <w:t>поэтическо-</w:t>
      </w:r>
      <w:r w:rsidR="00E32A21">
        <w:rPr>
          <w:b/>
          <w:color w:val="000000"/>
        </w:rPr>
        <w:t>п</w:t>
      </w:r>
      <w:r w:rsidR="005D3DB4" w:rsidRPr="00E32A21">
        <w:rPr>
          <w:b/>
          <w:color w:val="000000"/>
        </w:rPr>
        <w:t xml:space="preserve">есенного творчества </w:t>
      </w:r>
    </w:p>
    <w:p w:rsidR="00A2655A" w:rsidRPr="00E32A21" w:rsidRDefault="004E798D" w:rsidP="00E32A21">
      <w:pPr>
        <w:tabs>
          <w:tab w:val="left" w:pos="1080"/>
        </w:tabs>
        <w:ind w:right="-1"/>
        <w:jc w:val="center"/>
        <w:rPr>
          <w:b/>
          <w:color w:val="000000"/>
        </w:rPr>
      </w:pPr>
      <w:r w:rsidRPr="00E32A21">
        <w:rPr>
          <w:b/>
          <w:color w:val="000000"/>
        </w:rPr>
        <w:t xml:space="preserve">«Петербургский </w:t>
      </w:r>
      <w:r w:rsidR="00E32A21">
        <w:rPr>
          <w:b/>
          <w:color w:val="000000"/>
        </w:rPr>
        <w:t>п</w:t>
      </w:r>
      <w:r w:rsidRPr="00E32A21">
        <w:rPr>
          <w:b/>
          <w:color w:val="000000"/>
        </w:rPr>
        <w:t>атриотический п</w:t>
      </w:r>
      <w:r w:rsidR="00A2655A" w:rsidRPr="00E32A21">
        <w:rPr>
          <w:b/>
          <w:color w:val="000000"/>
        </w:rPr>
        <w:t>рорыв»</w:t>
      </w:r>
    </w:p>
    <w:p w:rsidR="00A2655A" w:rsidRPr="00E32A21" w:rsidRDefault="00A2655A" w:rsidP="00A2655A">
      <w:pPr>
        <w:tabs>
          <w:tab w:val="left" w:pos="1080"/>
        </w:tabs>
        <w:ind w:left="1701" w:right="1700"/>
        <w:jc w:val="center"/>
        <w:rPr>
          <w:b/>
          <w:color w:val="000000"/>
        </w:rPr>
      </w:pPr>
    </w:p>
    <w:p w:rsidR="00A2655A" w:rsidRPr="00E32A21" w:rsidRDefault="00A2655A" w:rsidP="00A2655A">
      <w:pPr>
        <w:tabs>
          <w:tab w:val="left" w:pos="1080"/>
        </w:tabs>
        <w:jc w:val="both"/>
        <w:rPr>
          <w:bCs/>
          <w:color w:val="000000"/>
          <w:u w:val="single"/>
        </w:rPr>
      </w:pPr>
    </w:p>
    <w:p w:rsidR="00A2655A" w:rsidRPr="00E32A21" w:rsidRDefault="00A2655A" w:rsidP="00A2655A">
      <w:pPr>
        <w:ind w:firstLine="709"/>
        <w:rPr>
          <w:color w:val="000000"/>
        </w:rPr>
      </w:pPr>
      <w:r w:rsidRPr="00E32A21">
        <w:rPr>
          <w:color w:val="000000"/>
        </w:rPr>
        <w:t>I. Общие положения</w:t>
      </w:r>
    </w:p>
    <w:p w:rsidR="00A2655A" w:rsidRPr="00E32A21" w:rsidRDefault="00A2655A" w:rsidP="00A2655A">
      <w:pPr>
        <w:tabs>
          <w:tab w:val="left" w:pos="1080"/>
        </w:tabs>
        <w:ind w:firstLine="709"/>
        <w:rPr>
          <w:color w:val="000000"/>
        </w:rPr>
      </w:pPr>
    </w:p>
    <w:p w:rsidR="00A2655A" w:rsidRPr="00E32A21" w:rsidRDefault="00A2655A" w:rsidP="00A2655A">
      <w:pPr>
        <w:tabs>
          <w:tab w:val="left" w:pos="1080"/>
        </w:tabs>
        <w:ind w:right="-1" w:firstLine="709"/>
        <w:jc w:val="both"/>
      </w:pPr>
      <w:r w:rsidRPr="00E32A21">
        <w:rPr>
          <w:color w:val="000000"/>
        </w:rPr>
        <w:t>1. </w:t>
      </w:r>
      <w:r w:rsidR="00233ECF" w:rsidRPr="00E32A21">
        <w:rPr>
          <w:color w:val="000000"/>
        </w:rPr>
        <w:t>Фестиваль «Петербургский Патриотический Прорыв»</w:t>
      </w:r>
      <w:r w:rsidRPr="00E32A21">
        <w:rPr>
          <w:rStyle w:val="a8"/>
          <w:color w:val="000000"/>
        </w:rPr>
        <w:footnoteReference w:id="1"/>
      </w:r>
      <w:r w:rsidRPr="00E32A21">
        <w:t>,</w:t>
      </w:r>
      <w:r w:rsidR="00233ECF" w:rsidRPr="00E32A21">
        <w:t xml:space="preserve"> приуроченный ко Дню Защитника Отечества, проводится в целях попу</w:t>
      </w:r>
      <w:r w:rsidR="009F1323" w:rsidRPr="00E32A21">
        <w:t xml:space="preserve">ляризации </w:t>
      </w:r>
      <w:r w:rsidR="00592FA6" w:rsidRPr="00E32A21">
        <w:t xml:space="preserve">патриотических ценностей, </w:t>
      </w:r>
      <w:r w:rsidR="009F1323" w:rsidRPr="00E32A21">
        <w:t>героической истории России</w:t>
      </w:r>
      <w:r w:rsidR="00CA2338" w:rsidRPr="00E32A21">
        <w:t xml:space="preserve"> средствам</w:t>
      </w:r>
      <w:r w:rsidR="00592FA6" w:rsidRPr="00E32A21">
        <w:t>и литературно-музыкального творчества</w:t>
      </w:r>
      <w:r w:rsidR="00CA2338" w:rsidRPr="00E32A21">
        <w:t xml:space="preserve"> современных авторов. </w:t>
      </w:r>
    </w:p>
    <w:p w:rsidR="00A2655A" w:rsidRPr="00E32A21" w:rsidRDefault="00A2655A" w:rsidP="00A2655A">
      <w:pPr>
        <w:ind w:firstLine="709"/>
        <w:jc w:val="both"/>
      </w:pPr>
      <w:r w:rsidRPr="00E32A21">
        <w:t xml:space="preserve">2. Основными задачами проведения </w:t>
      </w:r>
      <w:r w:rsidR="00CA2338" w:rsidRPr="00E32A21">
        <w:rPr>
          <w:bCs/>
        </w:rPr>
        <w:t>Фестиваля</w:t>
      </w:r>
      <w:r w:rsidRPr="00E32A21">
        <w:t xml:space="preserve"> являются:</w:t>
      </w:r>
    </w:p>
    <w:p w:rsidR="00CA2338" w:rsidRPr="00E32A21" w:rsidRDefault="00592FA6" w:rsidP="00A2655A">
      <w:pPr>
        <w:ind w:firstLine="709"/>
        <w:jc w:val="both"/>
      </w:pPr>
      <w:r w:rsidRPr="00E32A21">
        <w:t xml:space="preserve">2.1. Развитие </w:t>
      </w:r>
      <w:r w:rsidR="00CA2338" w:rsidRPr="00E32A21">
        <w:t>современных форм вое</w:t>
      </w:r>
      <w:r w:rsidR="00C25F72" w:rsidRPr="00E32A21">
        <w:t xml:space="preserve">нно-патриотического воспитания </w:t>
      </w:r>
      <w:r w:rsidR="00F95F2E" w:rsidRPr="00E32A21">
        <w:t>посредством</w:t>
      </w:r>
      <w:r w:rsidRPr="00E32A21">
        <w:t xml:space="preserve"> творчества </w:t>
      </w:r>
      <w:r w:rsidR="00C25F72" w:rsidRPr="00E32A21">
        <w:t xml:space="preserve">современных авторов. </w:t>
      </w:r>
    </w:p>
    <w:p w:rsidR="00C25F72" w:rsidRPr="00E32A21" w:rsidRDefault="00C25F72" w:rsidP="00A2655A">
      <w:pPr>
        <w:ind w:firstLine="709"/>
        <w:jc w:val="both"/>
      </w:pPr>
      <w:r w:rsidRPr="00E32A21">
        <w:t>2.2. Фо</w:t>
      </w:r>
      <w:r w:rsidR="00592FA6" w:rsidRPr="00E32A21">
        <w:t>рмирование у молодежной</w:t>
      </w:r>
      <w:r w:rsidR="00F95F2E" w:rsidRPr="00E32A21">
        <w:t xml:space="preserve"> аудитории</w:t>
      </w:r>
      <w:r w:rsidRPr="00E32A21">
        <w:t xml:space="preserve"> морально-нравственных ценностей, основанных на патриотизме, любви и поддержке родной </w:t>
      </w:r>
      <w:r w:rsidR="00376DB1" w:rsidRPr="00E32A21">
        <w:t>культуры, родного языка</w:t>
      </w:r>
      <w:r w:rsidR="00F95F2E" w:rsidRPr="00E32A21">
        <w:t xml:space="preserve"> и</w:t>
      </w:r>
      <w:r w:rsidR="00E2012A" w:rsidRPr="00E32A21">
        <w:t xml:space="preserve"> родной истории. </w:t>
      </w:r>
    </w:p>
    <w:p w:rsidR="00A2655A" w:rsidRPr="00E32A21" w:rsidRDefault="00C25F72" w:rsidP="00C25F72">
      <w:pPr>
        <w:ind w:firstLine="709"/>
        <w:jc w:val="both"/>
        <w:rPr>
          <w:bCs/>
        </w:rPr>
      </w:pPr>
      <w:r w:rsidRPr="00E32A21">
        <w:t xml:space="preserve">2.3. Сохранение памяти о защитниках Отечества, воинах, солдатах, героях России, </w:t>
      </w:r>
      <w:r w:rsidR="00A2655A" w:rsidRPr="00E32A21">
        <w:t>увековечивание памяти</w:t>
      </w:r>
      <w:r w:rsidR="00592FA6" w:rsidRPr="00E32A21">
        <w:t xml:space="preserve"> значимых событий</w:t>
      </w:r>
      <w:r w:rsidR="00CA2338" w:rsidRPr="00E32A21">
        <w:t xml:space="preserve"> в истор</w:t>
      </w:r>
      <w:r w:rsidRPr="00E32A21">
        <w:t>ии нашей страны</w:t>
      </w:r>
      <w:r w:rsidR="00CA2338" w:rsidRPr="00E32A21">
        <w:t xml:space="preserve"> </w:t>
      </w:r>
      <w:r w:rsidR="00F95F2E" w:rsidRPr="00E32A21">
        <w:t>с помощью нового</w:t>
      </w:r>
      <w:r w:rsidRPr="00E32A21">
        <w:t xml:space="preserve"> культурно</w:t>
      </w:r>
      <w:r w:rsidR="00F95F2E" w:rsidRPr="00E32A21">
        <w:t>го</w:t>
      </w:r>
      <w:r w:rsidRPr="00E32A21">
        <w:t xml:space="preserve"> </w:t>
      </w:r>
      <w:r w:rsidR="00F95F2E" w:rsidRPr="00E32A21">
        <w:t>материала</w:t>
      </w:r>
      <w:r w:rsidR="00CA2338" w:rsidRPr="00E32A21">
        <w:t xml:space="preserve">. </w:t>
      </w:r>
      <w:r w:rsidR="00A2655A" w:rsidRPr="00E32A21">
        <w:t xml:space="preserve"> </w:t>
      </w:r>
    </w:p>
    <w:p w:rsidR="00A2655A" w:rsidRPr="00E32A21" w:rsidRDefault="00C25F72" w:rsidP="00C25F72">
      <w:pPr>
        <w:ind w:firstLine="709"/>
        <w:jc w:val="both"/>
      </w:pPr>
      <w:r w:rsidRPr="00E32A21">
        <w:t>2.4</w:t>
      </w:r>
      <w:r w:rsidR="00A2655A" w:rsidRPr="00E32A21">
        <w:t>. Создание условий для творческого</w:t>
      </w:r>
      <w:r w:rsidR="004E798D" w:rsidRPr="00E32A21">
        <w:t xml:space="preserve"> развития </w:t>
      </w:r>
      <w:r w:rsidR="00CA2338" w:rsidRPr="00E32A21">
        <w:t>современных авторов-исполнителей</w:t>
      </w:r>
      <w:r w:rsidRPr="00E32A21">
        <w:t xml:space="preserve">, </w:t>
      </w:r>
      <w:r w:rsidR="00CA2338" w:rsidRPr="00E32A21">
        <w:t xml:space="preserve">создание новых высокохудожественных </w:t>
      </w:r>
      <w:r w:rsidR="004E798D" w:rsidRPr="00E32A21">
        <w:t>героико-патриотических произведений.</w:t>
      </w:r>
    </w:p>
    <w:p w:rsidR="00DE5CA8" w:rsidRPr="00E32A21" w:rsidRDefault="00DE5CA8" w:rsidP="00C25F72">
      <w:pPr>
        <w:ind w:firstLine="709"/>
        <w:jc w:val="both"/>
      </w:pPr>
      <w:r w:rsidRPr="00E32A21">
        <w:t>3. Организатором Фестиваля является Культурный центр ГУ МВД России по г</w:t>
      </w:r>
      <w:r w:rsidR="00F95F2E" w:rsidRPr="00E32A21">
        <w:t>.</w:t>
      </w:r>
      <w:r w:rsidRPr="00E32A21">
        <w:t xml:space="preserve"> Санкт-Петербургу и Ленинградской области</w:t>
      </w:r>
      <w:r w:rsidR="005D3DB4" w:rsidRPr="00E32A21">
        <w:rPr>
          <w:rStyle w:val="a8"/>
        </w:rPr>
        <w:t>2</w:t>
      </w:r>
      <w:r w:rsidRPr="00E32A21">
        <w:t xml:space="preserve">. </w:t>
      </w:r>
    </w:p>
    <w:p w:rsidR="00A2655A" w:rsidRPr="00E32A21" w:rsidRDefault="00A2655A" w:rsidP="00F95F2E">
      <w:pPr>
        <w:jc w:val="both"/>
        <w:rPr>
          <w:color w:val="000000"/>
        </w:rPr>
      </w:pPr>
    </w:p>
    <w:p w:rsidR="00A2655A" w:rsidRPr="00E32A21" w:rsidRDefault="00A2655A" w:rsidP="00A2655A">
      <w:pPr>
        <w:tabs>
          <w:tab w:val="num" w:pos="3600"/>
        </w:tabs>
        <w:ind w:firstLine="709"/>
        <w:jc w:val="both"/>
        <w:rPr>
          <w:color w:val="000000"/>
        </w:rPr>
      </w:pPr>
      <w:r w:rsidRPr="00E32A21">
        <w:rPr>
          <w:color w:val="000000"/>
          <w:lang w:val="en-US"/>
        </w:rPr>
        <w:t>II</w:t>
      </w:r>
      <w:r w:rsidR="00C6268F" w:rsidRPr="00E32A21">
        <w:rPr>
          <w:color w:val="000000"/>
        </w:rPr>
        <w:t>. Условия участия в Фестивале</w:t>
      </w:r>
    </w:p>
    <w:p w:rsidR="00A2655A" w:rsidRPr="00E32A21" w:rsidRDefault="00A2655A" w:rsidP="00A2655A">
      <w:pPr>
        <w:ind w:firstLine="709"/>
        <w:jc w:val="both"/>
        <w:rPr>
          <w:bCs/>
          <w:color w:val="000000"/>
        </w:rPr>
      </w:pPr>
    </w:p>
    <w:p w:rsidR="00A2655A" w:rsidRPr="00E32A21" w:rsidRDefault="00A2655A" w:rsidP="00A2655A">
      <w:pPr>
        <w:pStyle w:val="a4"/>
        <w:widowControl w:val="0"/>
        <w:tabs>
          <w:tab w:val="left" w:pos="1418"/>
        </w:tabs>
        <w:ind w:right="-31" w:firstLine="709"/>
        <w:rPr>
          <w:color w:val="000000"/>
        </w:rPr>
      </w:pPr>
      <w:r w:rsidRPr="00E32A21">
        <w:rPr>
          <w:color w:val="000000"/>
        </w:rPr>
        <w:t>3. </w:t>
      </w:r>
      <w:r w:rsidR="00C25F72" w:rsidRPr="00E32A21">
        <w:rPr>
          <w:color w:val="000000"/>
        </w:rPr>
        <w:t>В Фестивале</w:t>
      </w:r>
      <w:r w:rsidRPr="00E32A21">
        <w:rPr>
          <w:color w:val="000000"/>
        </w:rPr>
        <w:t xml:space="preserve"> принимают участие</w:t>
      </w:r>
      <w:r w:rsidR="00C25F72" w:rsidRPr="00E32A21">
        <w:rPr>
          <w:color w:val="000000"/>
        </w:rPr>
        <w:t xml:space="preserve"> самодеятельные и профессиональные коллективы и исполнители</w:t>
      </w:r>
      <w:r w:rsidR="00C6268F" w:rsidRPr="00E32A21">
        <w:rPr>
          <w:color w:val="000000"/>
        </w:rPr>
        <w:t xml:space="preserve"> (солисты, дуэты, ансамбли и группы)</w:t>
      </w:r>
      <w:r w:rsidR="00C25F72" w:rsidRPr="00E32A21">
        <w:rPr>
          <w:color w:val="000000"/>
        </w:rPr>
        <w:t xml:space="preserve">, представляющие авторские </w:t>
      </w:r>
      <w:r w:rsidR="00492280" w:rsidRPr="00E32A21">
        <w:rPr>
          <w:color w:val="000000"/>
        </w:rPr>
        <w:t>музыкальные</w:t>
      </w:r>
      <w:r w:rsidR="00C6268F" w:rsidRPr="00E32A21">
        <w:rPr>
          <w:color w:val="000000"/>
        </w:rPr>
        <w:t xml:space="preserve"> (песенные)</w:t>
      </w:r>
      <w:r w:rsidR="00492280" w:rsidRPr="00E32A21">
        <w:rPr>
          <w:color w:val="000000"/>
        </w:rPr>
        <w:t xml:space="preserve"> </w:t>
      </w:r>
      <w:r w:rsidR="00592FA6" w:rsidRPr="00E32A21">
        <w:rPr>
          <w:color w:val="000000"/>
        </w:rPr>
        <w:t>или литературные (поэтические) произведения.</w:t>
      </w:r>
    </w:p>
    <w:p w:rsidR="005D3DB4" w:rsidRPr="00E32A21" w:rsidRDefault="005D3DB4" w:rsidP="00A2655A">
      <w:pPr>
        <w:ind w:firstLine="709"/>
        <w:jc w:val="both"/>
        <w:rPr>
          <w:color w:val="000000"/>
        </w:rPr>
      </w:pPr>
    </w:p>
    <w:p w:rsidR="00A2655A" w:rsidRPr="00E32A21" w:rsidRDefault="00A2655A" w:rsidP="00A2655A">
      <w:pPr>
        <w:ind w:firstLine="709"/>
        <w:jc w:val="both"/>
        <w:rPr>
          <w:color w:val="000000"/>
        </w:rPr>
      </w:pPr>
      <w:r w:rsidRPr="00E32A21">
        <w:rPr>
          <w:color w:val="000000"/>
          <w:lang w:val="en-US"/>
        </w:rPr>
        <w:t>III</w:t>
      </w:r>
      <w:r w:rsidRPr="00E32A21">
        <w:rPr>
          <w:color w:val="000000"/>
        </w:rPr>
        <w:t xml:space="preserve">. Порядок и условия проведения </w:t>
      </w:r>
      <w:r w:rsidR="00C6268F" w:rsidRPr="00E32A21">
        <w:rPr>
          <w:color w:val="000000"/>
        </w:rPr>
        <w:t>Фестиваля</w:t>
      </w:r>
      <w:r w:rsidRPr="00E32A21">
        <w:rPr>
          <w:color w:val="000000"/>
        </w:rPr>
        <w:t xml:space="preserve"> </w:t>
      </w:r>
    </w:p>
    <w:p w:rsidR="00A2655A" w:rsidRPr="00E32A21" w:rsidRDefault="00A2655A" w:rsidP="00A2655A">
      <w:pPr>
        <w:tabs>
          <w:tab w:val="num" w:pos="1267"/>
        </w:tabs>
        <w:ind w:firstLine="709"/>
        <w:jc w:val="both"/>
      </w:pPr>
    </w:p>
    <w:p w:rsidR="00A2655A" w:rsidRPr="00E32A21" w:rsidRDefault="005D3DB4" w:rsidP="005D3DB4">
      <w:pPr>
        <w:tabs>
          <w:tab w:val="num" w:pos="3600"/>
        </w:tabs>
        <w:jc w:val="both"/>
      </w:pPr>
      <w:r w:rsidRPr="00E32A21">
        <w:t xml:space="preserve">      </w:t>
      </w:r>
      <w:r w:rsidR="001E5F75" w:rsidRPr="00E32A21">
        <w:t>4</w:t>
      </w:r>
      <w:r w:rsidR="003E5CA9" w:rsidRPr="00E32A21">
        <w:t>. Фестиваль</w:t>
      </w:r>
      <w:r w:rsidR="00A2655A" w:rsidRPr="00E32A21">
        <w:t xml:space="preserve"> проводится с </w:t>
      </w:r>
      <w:r w:rsidR="003E5CA9" w:rsidRPr="00E32A21">
        <w:t>18</w:t>
      </w:r>
      <w:r w:rsidR="00A2655A" w:rsidRPr="00E32A21">
        <w:t xml:space="preserve"> января </w:t>
      </w:r>
      <w:r w:rsidR="003E5CA9" w:rsidRPr="00E32A21">
        <w:t>по 17</w:t>
      </w:r>
      <w:r w:rsidR="00A2655A" w:rsidRPr="00E32A21">
        <w:t xml:space="preserve"> </w:t>
      </w:r>
      <w:r w:rsidR="001E5F75" w:rsidRPr="00E32A21">
        <w:t>февраля</w:t>
      </w:r>
      <w:r w:rsidR="003E5CA9" w:rsidRPr="00E32A21">
        <w:t xml:space="preserve"> 2023</w:t>
      </w:r>
      <w:r w:rsidR="00A2655A" w:rsidRPr="00E32A21">
        <w:t xml:space="preserve"> года</w:t>
      </w:r>
      <w:r w:rsidR="003E5CA9" w:rsidRPr="00E32A21">
        <w:t xml:space="preserve">. Творческие заявки от участников </w:t>
      </w:r>
      <w:r w:rsidR="00A2655A" w:rsidRPr="00E32A21">
        <w:t xml:space="preserve">принимаются с </w:t>
      </w:r>
      <w:r w:rsidR="003E5CA9" w:rsidRPr="00E32A21">
        <w:t>18 января</w:t>
      </w:r>
      <w:r w:rsidR="00DE5CA8" w:rsidRPr="00E32A21">
        <w:t xml:space="preserve"> по </w:t>
      </w:r>
      <w:r w:rsidR="003E5CA9" w:rsidRPr="00E32A21">
        <w:t>6 февраля 2023</w:t>
      </w:r>
      <w:r w:rsidR="00A2655A" w:rsidRPr="00E32A21">
        <w:t xml:space="preserve"> года. </w:t>
      </w:r>
    </w:p>
    <w:p w:rsidR="00592FA6" w:rsidRPr="00E32A21" w:rsidRDefault="00592FA6" w:rsidP="005D3DB4">
      <w:pPr>
        <w:tabs>
          <w:tab w:val="num" w:pos="3600"/>
        </w:tabs>
        <w:jc w:val="both"/>
      </w:pPr>
      <w:r w:rsidRPr="00E32A21">
        <w:t xml:space="preserve">       5. Отборочный тур проводится в онлайн-формате.</w:t>
      </w:r>
    </w:p>
    <w:p w:rsidR="00DE5CA8" w:rsidRPr="00E32A21" w:rsidRDefault="00592FA6" w:rsidP="00592FA6">
      <w:pPr>
        <w:tabs>
          <w:tab w:val="num" w:pos="3600"/>
        </w:tabs>
        <w:jc w:val="both"/>
      </w:pPr>
      <w:r w:rsidRPr="00E32A21">
        <w:t xml:space="preserve">       6</w:t>
      </w:r>
      <w:r w:rsidR="00A2655A" w:rsidRPr="00E32A21">
        <w:t>. Конкурсная комиссия</w:t>
      </w:r>
      <w:r w:rsidR="003E5CA9" w:rsidRPr="00E32A21">
        <w:t xml:space="preserve"> проводит </w:t>
      </w:r>
      <w:r w:rsidRPr="00E32A21">
        <w:t>онлайн-</w:t>
      </w:r>
      <w:r w:rsidR="003E5CA9" w:rsidRPr="00E32A21">
        <w:t xml:space="preserve">смотр творческих работ участников с 6 по </w:t>
      </w:r>
      <w:r w:rsidR="00FA4D5C">
        <w:t xml:space="preserve"> </w:t>
      </w:r>
      <w:r w:rsidR="003E5CA9" w:rsidRPr="00E32A21">
        <w:t>9 февраля</w:t>
      </w:r>
      <w:r w:rsidR="005D3DB4" w:rsidRPr="00E32A21">
        <w:t xml:space="preserve"> и </w:t>
      </w:r>
      <w:r w:rsidR="00A2655A" w:rsidRPr="00E32A21">
        <w:t>определяе</w:t>
      </w:r>
      <w:r w:rsidR="005D3DB4" w:rsidRPr="00E32A21">
        <w:t xml:space="preserve">т </w:t>
      </w:r>
      <w:r w:rsidRPr="00E32A21">
        <w:t>произведения</w:t>
      </w:r>
      <w:r w:rsidR="003E5CA9" w:rsidRPr="00E32A21">
        <w:t>, которые войдут в гала-концерт Фестиваля</w:t>
      </w:r>
      <w:r w:rsidR="00A2655A" w:rsidRPr="00E32A21">
        <w:t>.</w:t>
      </w:r>
    </w:p>
    <w:p w:rsidR="00A2655A" w:rsidRPr="00E32A21" w:rsidRDefault="00592FA6" w:rsidP="00A2655A">
      <w:pPr>
        <w:tabs>
          <w:tab w:val="num" w:pos="3600"/>
        </w:tabs>
        <w:ind w:firstLine="709"/>
        <w:jc w:val="both"/>
      </w:pPr>
      <w:r w:rsidRPr="00E32A21">
        <w:t xml:space="preserve">7. </w:t>
      </w:r>
      <w:r w:rsidR="003E5CA9" w:rsidRPr="00E32A21">
        <w:t xml:space="preserve">Гала-концерт Фестиваля пройдёт </w:t>
      </w:r>
      <w:r w:rsidR="005D3DB4" w:rsidRPr="00E32A21">
        <w:t xml:space="preserve">в очном формате </w:t>
      </w:r>
      <w:r w:rsidR="00FA4D5C">
        <w:t>23</w:t>
      </w:r>
      <w:r w:rsidR="003E5CA9" w:rsidRPr="00E32A21">
        <w:t xml:space="preserve"> февраля 2023 года в Большом Концертном зале</w:t>
      </w:r>
      <w:r w:rsidR="005D3DB4" w:rsidRPr="00E32A21">
        <w:t xml:space="preserve"> КЦ ГУ МВД России</w:t>
      </w:r>
      <w:r w:rsidR="003E5CA9" w:rsidRPr="00E32A21">
        <w:t xml:space="preserve">. </w:t>
      </w:r>
      <w:r w:rsidR="00A2655A" w:rsidRPr="00E32A21">
        <w:t xml:space="preserve"> </w:t>
      </w:r>
    </w:p>
    <w:p w:rsidR="00A2655A" w:rsidRPr="00E32A21" w:rsidRDefault="009B7798" w:rsidP="00A2655A">
      <w:pPr>
        <w:tabs>
          <w:tab w:val="num" w:pos="1267"/>
          <w:tab w:val="num" w:pos="3600"/>
        </w:tabs>
        <w:ind w:firstLine="709"/>
        <w:jc w:val="both"/>
      </w:pPr>
      <w:r w:rsidRPr="00E32A21">
        <w:t>8</w:t>
      </w:r>
      <w:r w:rsidR="00A2655A" w:rsidRPr="00E32A21">
        <w:t>. Один участник может одновременно представить работы в нескольких номинациях.</w:t>
      </w:r>
    </w:p>
    <w:p w:rsidR="00A2655A" w:rsidRPr="00E32A21" w:rsidRDefault="009B7798" w:rsidP="00A2655A">
      <w:pPr>
        <w:tabs>
          <w:tab w:val="num" w:pos="3600"/>
        </w:tabs>
        <w:ind w:firstLine="709"/>
        <w:jc w:val="both"/>
      </w:pPr>
      <w:r w:rsidRPr="00E32A21">
        <w:t>9</w:t>
      </w:r>
      <w:r w:rsidR="00A2655A" w:rsidRPr="00E32A21">
        <w:t xml:space="preserve">. Конкурсные работы принимаются в электронном виде на почту КЦ ГУ МВД России: </w:t>
      </w:r>
      <w:hyperlink r:id="rId8" w:history="1">
        <w:r w:rsidR="00A2655A" w:rsidRPr="00E32A21">
          <w:rPr>
            <w:rStyle w:val="a9"/>
            <w:lang w:val="en-US"/>
          </w:rPr>
          <w:t>kcguvd</w:t>
        </w:r>
        <w:r w:rsidR="00A2655A" w:rsidRPr="00E32A21">
          <w:rPr>
            <w:rStyle w:val="a9"/>
          </w:rPr>
          <w:t>@</w:t>
        </w:r>
        <w:r w:rsidR="00A2655A" w:rsidRPr="00E32A21">
          <w:rPr>
            <w:rStyle w:val="a9"/>
            <w:lang w:val="en-US"/>
          </w:rPr>
          <w:t>mail</w:t>
        </w:r>
        <w:r w:rsidR="00A2655A" w:rsidRPr="00E32A21">
          <w:rPr>
            <w:rStyle w:val="a9"/>
          </w:rPr>
          <w:t>.</w:t>
        </w:r>
        <w:r w:rsidR="00A2655A" w:rsidRPr="00E32A21">
          <w:rPr>
            <w:rStyle w:val="a9"/>
            <w:lang w:val="en-US"/>
          </w:rPr>
          <w:t>ru</w:t>
        </w:r>
      </w:hyperlink>
      <w:r w:rsidR="00A2655A" w:rsidRPr="00E32A21">
        <w:rPr>
          <w:rStyle w:val="a9"/>
        </w:rPr>
        <w:t xml:space="preserve"> </w:t>
      </w:r>
      <w:r w:rsidR="00A2655A" w:rsidRPr="00E32A21">
        <w:t>. Совместно с работой, в одном электронном письме отправляется Заявка участника, заполненная</w:t>
      </w:r>
      <w:r w:rsidR="003E5CA9" w:rsidRPr="00E32A21">
        <w:t xml:space="preserve"> на компьютере </w:t>
      </w:r>
      <w:bookmarkStart w:id="0" w:name="_GoBack"/>
      <w:bookmarkEnd w:id="0"/>
      <w:r w:rsidR="003E5CA9" w:rsidRPr="00E32A21">
        <w:t xml:space="preserve">и видеозапись творческого номера, который представляет участник. </w:t>
      </w:r>
      <w:r w:rsidR="00A2655A" w:rsidRPr="00E32A21">
        <w:t xml:space="preserve"> В теме письма обязательно указывается: «</w:t>
      </w:r>
      <w:r w:rsidR="003E5CA9" w:rsidRPr="00E32A21">
        <w:t>Петербургский Патриотический Прорыв».</w:t>
      </w:r>
    </w:p>
    <w:p w:rsidR="00A2655A" w:rsidRPr="00E32A21" w:rsidRDefault="009B7798" w:rsidP="00A2655A">
      <w:pPr>
        <w:tabs>
          <w:tab w:val="num" w:pos="1267"/>
          <w:tab w:val="num" w:pos="3600"/>
        </w:tabs>
        <w:ind w:firstLine="709"/>
        <w:jc w:val="both"/>
      </w:pPr>
      <w:r w:rsidRPr="00E32A21">
        <w:t>10</w:t>
      </w:r>
      <w:r w:rsidR="00A2655A" w:rsidRPr="00E32A21">
        <w:t xml:space="preserve">. Качество видеозаписей, представленных во всех номинациях, должно быть высоким. Шумы и помехи в видео материалах не приветствуются. </w:t>
      </w:r>
    </w:p>
    <w:p w:rsidR="00A2655A" w:rsidRPr="00E32A21" w:rsidRDefault="009B7798" w:rsidP="00A2655A">
      <w:pPr>
        <w:tabs>
          <w:tab w:val="num" w:pos="1267"/>
          <w:tab w:val="num" w:pos="3600"/>
        </w:tabs>
        <w:ind w:firstLine="709"/>
        <w:jc w:val="both"/>
      </w:pPr>
      <w:r w:rsidRPr="00E32A21">
        <w:t>11</w:t>
      </w:r>
      <w:r w:rsidR="00A2655A" w:rsidRPr="00E32A21">
        <w:t>. Требования к предоставляемым видеозаписям:</w:t>
      </w:r>
    </w:p>
    <w:p w:rsidR="00A2655A" w:rsidRPr="00E32A21" w:rsidRDefault="009B7798" w:rsidP="00A2655A">
      <w:pPr>
        <w:tabs>
          <w:tab w:val="num" w:pos="1267"/>
          <w:tab w:val="num" w:pos="3600"/>
        </w:tabs>
        <w:ind w:firstLine="709"/>
        <w:jc w:val="both"/>
      </w:pPr>
      <w:r w:rsidRPr="00E32A21">
        <w:lastRenderedPageBreak/>
        <w:t>11</w:t>
      </w:r>
      <w:r w:rsidR="00A2655A" w:rsidRPr="00E32A21">
        <w:t xml:space="preserve">.1. Формат: AVI, MOV, MPEG, МP4. </w:t>
      </w:r>
    </w:p>
    <w:p w:rsidR="00A2655A" w:rsidRPr="00E32A21" w:rsidRDefault="009B7798" w:rsidP="00A2655A">
      <w:pPr>
        <w:tabs>
          <w:tab w:val="num" w:pos="1267"/>
          <w:tab w:val="num" w:pos="3600"/>
        </w:tabs>
        <w:ind w:firstLine="709"/>
        <w:jc w:val="both"/>
      </w:pPr>
      <w:r w:rsidRPr="00E32A21">
        <w:t>11</w:t>
      </w:r>
      <w:r w:rsidR="00A2655A" w:rsidRPr="00E32A21">
        <w:t xml:space="preserve">.2. Минимальное разрешение видео – 480x360 для 4:3, 480x272 для 16:9, не ниже 240 </w:t>
      </w:r>
      <w:proofErr w:type="spellStart"/>
      <w:r w:rsidR="00A2655A" w:rsidRPr="00E32A21">
        <w:t>px</w:t>
      </w:r>
      <w:proofErr w:type="spellEnd"/>
      <w:r w:rsidR="00A2655A" w:rsidRPr="00E32A21">
        <w:t xml:space="preserve"> (пикселей). Ориентация – горизонтальная.</w:t>
      </w:r>
    </w:p>
    <w:p w:rsidR="00A2655A" w:rsidRPr="00E32A21" w:rsidRDefault="009B7798" w:rsidP="00A2655A">
      <w:pPr>
        <w:pStyle w:val="aa"/>
        <w:rPr>
          <w:sz w:val="24"/>
          <w:szCs w:val="24"/>
        </w:rPr>
      </w:pPr>
      <w:r w:rsidRPr="00E32A21">
        <w:rPr>
          <w:sz w:val="24"/>
          <w:szCs w:val="24"/>
        </w:rPr>
        <w:t>11</w:t>
      </w:r>
      <w:r w:rsidR="00A2655A" w:rsidRPr="00E32A21">
        <w:rPr>
          <w:sz w:val="24"/>
          <w:szCs w:val="24"/>
        </w:rPr>
        <w:t xml:space="preserve">.3. Продолжительность видео до 5 минут.  </w:t>
      </w:r>
    </w:p>
    <w:p w:rsidR="00A2655A" w:rsidRPr="00E32A21" w:rsidRDefault="009B7798" w:rsidP="00A2655A">
      <w:pPr>
        <w:tabs>
          <w:tab w:val="num" w:pos="1267"/>
          <w:tab w:val="num" w:pos="3600"/>
        </w:tabs>
        <w:ind w:firstLine="709"/>
        <w:jc w:val="both"/>
      </w:pPr>
      <w:r w:rsidRPr="00E32A21">
        <w:t>12</w:t>
      </w:r>
      <w:r w:rsidR="0090322D" w:rsidRPr="00E32A21">
        <w:t xml:space="preserve">. Архив материалов Фестиваля </w:t>
      </w:r>
      <w:r w:rsidR="00A2655A" w:rsidRPr="00E32A21">
        <w:t xml:space="preserve"> используется в соответствии с нормативными правовыми актами Российской Федерации в порядке, определяемом КЦ ГУ МВД России.</w:t>
      </w:r>
    </w:p>
    <w:p w:rsidR="00A2655A" w:rsidRPr="00E32A21" w:rsidRDefault="00A2655A" w:rsidP="001E5F75">
      <w:pPr>
        <w:tabs>
          <w:tab w:val="num" w:pos="1267"/>
          <w:tab w:val="num" w:pos="3600"/>
        </w:tabs>
        <w:jc w:val="both"/>
      </w:pPr>
    </w:p>
    <w:p w:rsidR="00592FA6" w:rsidRPr="00E32A21" w:rsidRDefault="005D3DB4" w:rsidP="00A2655A">
      <w:pPr>
        <w:tabs>
          <w:tab w:val="left" w:pos="-3261"/>
        </w:tabs>
        <w:ind w:firstLine="709"/>
        <w:jc w:val="both"/>
        <w:rPr>
          <w:color w:val="000000"/>
        </w:rPr>
      </w:pPr>
      <w:r w:rsidRPr="00E32A21">
        <w:rPr>
          <w:color w:val="000000"/>
        </w:rPr>
        <w:t>I</w:t>
      </w:r>
      <w:r w:rsidR="00A2655A" w:rsidRPr="00E32A21">
        <w:rPr>
          <w:color w:val="000000"/>
          <w:lang w:val="en-US"/>
        </w:rPr>
        <w:t>V</w:t>
      </w:r>
      <w:r w:rsidR="00A2655A" w:rsidRPr="00E32A21">
        <w:rPr>
          <w:color w:val="000000"/>
        </w:rPr>
        <w:t>. </w:t>
      </w:r>
      <w:r w:rsidR="00592FA6" w:rsidRPr="00E32A21">
        <w:rPr>
          <w:color w:val="000000"/>
        </w:rPr>
        <w:t>Конкурсная комиссия</w:t>
      </w:r>
      <w:r w:rsidR="009A1B04" w:rsidRPr="00E32A21">
        <w:rPr>
          <w:color w:val="000000"/>
        </w:rPr>
        <w:t xml:space="preserve"> (жюри)</w:t>
      </w:r>
    </w:p>
    <w:p w:rsidR="00592FA6" w:rsidRPr="00E32A21" w:rsidRDefault="00592FA6" w:rsidP="00A2655A">
      <w:pPr>
        <w:tabs>
          <w:tab w:val="left" w:pos="-3261"/>
        </w:tabs>
        <w:ind w:firstLine="709"/>
        <w:jc w:val="both"/>
        <w:rPr>
          <w:color w:val="000000"/>
        </w:rPr>
      </w:pPr>
    </w:p>
    <w:p w:rsidR="0090322D" w:rsidRPr="00E32A21" w:rsidRDefault="009B7798" w:rsidP="009A1B04">
      <w:pPr>
        <w:tabs>
          <w:tab w:val="left" w:pos="-3261"/>
        </w:tabs>
        <w:ind w:firstLine="709"/>
        <w:jc w:val="both"/>
        <w:rPr>
          <w:color w:val="000000"/>
        </w:rPr>
      </w:pPr>
      <w:r w:rsidRPr="00E32A21">
        <w:rPr>
          <w:color w:val="000000"/>
        </w:rPr>
        <w:t>13</w:t>
      </w:r>
      <w:r w:rsidR="0090322D" w:rsidRPr="00E32A21">
        <w:rPr>
          <w:color w:val="000000"/>
        </w:rPr>
        <w:t>. Состав Конкурсной комиссии утверждается начальником КЦ ГУ МВД России.</w:t>
      </w:r>
    </w:p>
    <w:p w:rsidR="009B7798" w:rsidRPr="00E32A21" w:rsidRDefault="009B7798" w:rsidP="009B7798">
      <w:pPr>
        <w:tabs>
          <w:tab w:val="left" w:pos="-3261"/>
        </w:tabs>
        <w:ind w:firstLine="709"/>
        <w:jc w:val="both"/>
        <w:rPr>
          <w:color w:val="000000"/>
        </w:rPr>
      </w:pPr>
      <w:r w:rsidRPr="00E32A21">
        <w:rPr>
          <w:color w:val="000000"/>
        </w:rPr>
        <w:t>14</w:t>
      </w:r>
      <w:r w:rsidR="0090322D" w:rsidRPr="00E32A21">
        <w:rPr>
          <w:color w:val="000000"/>
        </w:rPr>
        <w:t xml:space="preserve">. </w:t>
      </w:r>
      <w:r w:rsidR="00592FA6" w:rsidRPr="00E32A21">
        <w:rPr>
          <w:color w:val="000000"/>
        </w:rPr>
        <w:t>В</w:t>
      </w:r>
      <w:r w:rsidR="0090322D" w:rsidRPr="00E32A21">
        <w:rPr>
          <w:color w:val="000000"/>
        </w:rPr>
        <w:t xml:space="preserve"> состав К</w:t>
      </w:r>
      <w:r w:rsidR="00592FA6" w:rsidRPr="00E32A21">
        <w:rPr>
          <w:color w:val="000000"/>
        </w:rPr>
        <w:t xml:space="preserve">онкурсной комиссии входят </w:t>
      </w:r>
      <w:r w:rsidR="009A1B04" w:rsidRPr="00E32A21">
        <w:rPr>
          <w:color w:val="000000"/>
        </w:rPr>
        <w:t>авторитетные деятели культу</w:t>
      </w:r>
      <w:r w:rsidR="00592FA6" w:rsidRPr="00E32A21">
        <w:rPr>
          <w:color w:val="000000"/>
        </w:rPr>
        <w:t>ры</w:t>
      </w:r>
      <w:r w:rsidR="009A1B04" w:rsidRPr="00E32A21">
        <w:rPr>
          <w:color w:val="000000"/>
        </w:rPr>
        <w:t xml:space="preserve"> </w:t>
      </w:r>
      <w:r w:rsidR="00592FA6" w:rsidRPr="00E32A21">
        <w:rPr>
          <w:color w:val="000000"/>
        </w:rPr>
        <w:t>и искусства</w:t>
      </w:r>
      <w:r w:rsidR="009A1B04" w:rsidRPr="00E32A21">
        <w:rPr>
          <w:color w:val="000000"/>
        </w:rPr>
        <w:t xml:space="preserve"> Санкт-Петербурга</w:t>
      </w:r>
      <w:r w:rsidR="0090322D" w:rsidRPr="00E32A21">
        <w:rPr>
          <w:color w:val="000000"/>
        </w:rPr>
        <w:t xml:space="preserve">: режиссёры, </w:t>
      </w:r>
      <w:r w:rsidR="009A1B04" w:rsidRPr="00E32A21">
        <w:rPr>
          <w:color w:val="000000"/>
        </w:rPr>
        <w:t xml:space="preserve">поэты, певцы,  </w:t>
      </w:r>
      <w:r w:rsidR="0090322D" w:rsidRPr="00E32A21">
        <w:rPr>
          <w:color w:val="000000"/>
        </w:rPr>
        <w:t>композиторы</w:t>
      </w:r>
      <w:r w:rsidR="009A1B04" w:rsidRPr="00E32A21">
        <w:rPr>
          <w:color w:val="000000"/>
        </w:rPr>
        <w:t>, авторы-исполнители, творчество, которых отвечает основной идее Фестиваля.  По согласованию в состав Конкурсной комиссии могут быть включены  представители органов государственной власти, общественных организаций, патриотических объединений.</w:t>
      </w:r>
    </w:p>
    <w:p w:rsidR="0090322D" w:rsidRPr="00E32A21" w:rsidRDefault="0090322D" w:rsidP="00FA4D5C">
      <w:pPr>
        <w:tabs>
          <w:tab w:val="left" w:pos="709"/>
          <w:tab w:val="num" w:pos="1267"/>
          <w:tab w:val="num" w:pos="1440"/>
          <w:tab w:val="num" w:pos="3600"/>
        </w:tabs>
        <w:jc w:val="both"/>
        <w:rPr>
          <w:color w:val="FF0000"/>
        </w:rPr>
      </w:pPr>
      <w:r w:rsidRPr="00E32A21">
        <w:rPr>
          <w:color w:val="000000"/>
        </w:rPr>
        <w:t xml:space="preserve">        </w:t>
      </w:r>
      <w:r w:rsidR="00FA4D5C">
        <w:rPr>
          <w:color w:val="000000"/>
        </w:rPr>
        <w:t xml:space="preserve">    </w:t>
      </w:r>
      <w:r w:rsidR="009B7798" w:rsidRPr="00E32A21">
        <w:t>15</w:t>
      </w:r>
      <w:r w:rsidRPr="00E32A21">
        <w:t>. Решение Конкурсной комиссии оформляется протоколом и утверждается начальником КЦ ГУ МВД России.</w:t>
      </w:r>
    </w:p>
    <w:p w:rsidR="00592FA6" w:rsidRPr="00E32A21" w:rsidRDefault="00592FA6" w:rsidP="0090322D">
      <w:pPr>
        <w:tabs>
          <w:tab w:val="left" w:pos="-3261"/>
        </w:tabs>
        <w:jc w:val="both"/>
        <w:rPr>
          <w:color w:val="000000"/>
        </w:rPr>
      </w:pPr>
    </w:p>
    <w:p w:rsidR="00A2655A" w:rsidRPr="00E32A21" w:rsidRDefault="0090322D" w:rsidP="00A2655A">
      <w:pPr>
        <w:tabs>
          <w:tab w:val="left" w:pos="-3261"/>
        </w:tabs>
        <w:ind w:firstLine="709"/>
        <w:jc w:val="both"/>
        <w:rPr>
          <w:color w:val="000000"/>
        </w:rPr>
      </w:pPr>
      <w:r w:rsidRPr="00E32A21">
        <w:rPr>
          <w:color w:val="000000"/>
          <w:lang w:val="en-US"/>
        </w:rPr>
        <w:t>V</w:t>
      </w:r>
      <w:r w:rsidRPr="00E32A21">
        <w:rPr>
          <w:color w:val="000000"/>
        </w:rPr>
        <w:t xml:space="preserve">. </w:t>
      </w:r>
      <w:r w:rsidR="00A2655A" w:rsidRPr="00E32A21">
        <w:rPr>
          <w:color w:val="000000"/>
        </w:rPr>
        <w:t xml:space="preserve">Оценка конкурсных работ участников </w:t>
      </w:r>
    </w:p>
    <w:p w:rsidR="00A2655A" w:rsidRPr="00E32A21" w:rsidRDefault="00A2655A" w:rsidP="00A2655A">
      <w:pPr>
        <w:tabs>
          <w:tab w:val="num" w:pos="1267"/>
        </w:tabs>
        <w:ind w:firstLine="709"/>
        <w:rPr>
          <w:b/>
          <w:color w:val="000000"/>
        </w:rPr>
      </w:pPr>
    </w:p>
    <w:p w:rsidR="00A2655A" w:rsidRPr="00E32A21" w:rsidRDefault="001E5F75" w:rsidP="001E5F75">
      <w:pPr>
        <w:tabs>
          <w:tab w:val="num" w:pos="1267"/>
          <w:tab w:val="num" w:pos="3600"/>
        </w:tabs>
        <w:ind w:firstLine="709"/>
        <w:jc w:val="both"/>
        <w:rPr>
          <w:color w:val="000000"/>
        </w:rPr>
      </w:pPr>
      <w:r w:rsidRPr="00E32A21">
        <w:rPr>
          <w:color w:val="000000"/>
        </w:rPr>
        <w:t>1</w:t>
      </w:r>
      <w:r w:rsidR="009B7798" w:rsidRPr="00E32A21">
        <w:rPr>
          <w:color w:val="000000"/>
        </w:rPr>
        <w:t>6</w:t>
      </w:r>
      <w:r w:rsidR="00A2655A" w:rsidRPr="00E32A21">
        <w:rPr>
          <w:color w:val="000000"/>
        </w:rPr>
        <w:t xml:space="preserve">.  При оценке творческих работ члены </w:t>
      </w:r>
      <w:r w:rsidR="0090322D" w:rsidRPr="00E32A21">
        <w:t>К</w:t>
      </w:r>
      <w:r w:rsidR="00A2655A" w:rsidRPr="00E32A21">
        <w:t>онкурсной комиссии</w:t>
      </w:r>
      <w:r w:rsidR="00A2655A" w:rsidRPr="00E32A21">
        <w:rPr>
          <w:color w:val="000000"/>
        </w:rPr>
        <w:t xml:space="preserve"> учитывают</w:t>
      </w:r>
      <w:r w:rsidR="00A2655A" w:rsidRPr="00E32A21">
        <w:t xml:space="preserve"> </w:t>
      </w:r>
      <w:r w:rsidR="00A2655A" w:rsidRPr="00E32A21">
        <w:rPr>
          <w:color w:val="000000"/>
        </w:rPr>
        <w:t>с</w:t>
      </w:r>
      <w:r w:rsidR="005D3DB4" w:rsidRPr="00E32A21">
        <w:rPr>
          <w:color w:val="000000"/>
        </w:rPr>
        <w:t>оответствие работ теме Фестиваля,</w:t>
      </w:r>
      <w:r w:rsidR="00A2655A" w:rsidRPr="00E32A21">
        <w:rPr>
          <w:color w:val="000000"/>
        </w:rPr>
        <w:t xml:space="preserve"> уровень авторского мастерства и художественные достоинс</w:t>
      </w:r>
      <w:r w:rsidR="003E5CA9" w:rsidRPr="00E32A21">
        <w:rPr>
          <w:color w:val="000000"/>
        </w:rPr>
        <w:t>тва предоставленного материала.</w:t>
      </w:r>
    </w:p>
    <w:p w:rsidR="004E798D" w:rsidRPr="00E32A21" w:rsidRDefault="009B7798" w:rsidP="001E5F75">
      <w:pPr>
        <w:tabs>
          <w:tab w:val="num" w:pos="1267"/>
          <w:tab w:val="num" w:pos="3600"/>
        </w:tabs>
        <w:ind w:firstLine="709"/>
        <w:jc w:val="both"/>
        <w:rPr>
          <w:color w:val="000000"/>
        </w:rPr>
      </w:pPr>
      <w:r w:rsidRPr="00E32A21">
        <w:rPr>
          <w:color w:val="000000"/>
        </w:rPr>
        <w:t>17</w:t>
      </w:r>
      <w:r w:rsidR="00755696" w:rsidRPr="00E32A21">
        <w:rPr>
          <w:color w:val="000000"/>
        </w:rPr>
        <w:t xml:space="preserve">. Решение Конкурсной </w:t>
      </w:r>
      <w:r w:rsidR="004E798D" w:rsidRPr="00E32A21">
        <w:rPr>
          <w:color w:val="000000"/>
        </w:rPr>
        <w:t>комиссии является окончательным.</w:t>
      </w:r>
    </w:p>
    <w:p w:rsidR="00755696" w:rsidRPr="00E32A21" w:rsidRDefault="001E5F75" w:rsidP="001E5F75">
      <w:pPr>
        <w:jc w:val="both"/>
      </w:pPr>
      <w:r w:rsidRPr="00E32A21">
        <w:t xml:space="preserve">          </w:t>
      </w:r>
      <w:r w:rsidR="00FA4D5C">
        <w:t xml:space="preserve">  </w:t>
      </w:r>
      <w:r w:rsidRPr="00E32A21">
        <w:t>1</w:t>
      </w:r>
      <w:r w:rsidR="009B7798" w:rsidRPr="00E32A21">
        <w:t>8</w:t>
      </w:r>
      <w:r w:rsidR="003E5CA9" w:rsidRPr="00E32A21">
        <w:t xml:space="preserve">. </w:t>
      </w:r>
      <w:r w:rsidR="00755696" w:rsidRPr="00E32A21">
        <w:t>Все у</w:t>
      </w:r>
      <w:r w:rsidR="003E5CA9" w:rsidRPr="00E32A21">
        <w:t>частники Фестиваля н</w:t>
      </w:r>
      <w:r w:rsidR="00755696" w:rsidRPr="00E32A21">
        <w:t>аграждаются памятными дипломами участника в электронном виде.</w:t>
      </w:r>
    </w:p>
    <w:p w:rsidR="0090322D" w:rsidRPr="00E32A21" w:rsidRDefault="009B7798" w:rsidP="00FA4D5C">
      <w:pPr>
        <w:tabs>
          <w:tab w:val="left" w:pos="709"/>
        </w:tabs>
        <w:jc w:val="both"/>
      </w:pPr>
      <w:r w:rsidRPr="00E32A21">
        <w:t xml:space="preserve">         </w:t>
      </w:r>
      <w:r w:rsidR="00FA4D5C">
        <w:t xml:space="preserve">  </w:t>
      </w:r>
      <w:r w:rsidRPr="00E32A21">
        <w:t xml:space="preserve"> 19</w:t>
      </w:r>
      <w:r w:rsidR="00755696" w:rsidRPr="00E32A21">
        <w:t xml:space="preserve">. </w:t>
      </w:r>
      <w:r w:rsidR="004E798D" w:rsidRPr="00E32A21">
        <w:t>Победители Фестиваля награждаются Дипломами Лауреатов и принимают участие в финальном гала-концерте Фестиваля</w:t>
      </w:r>
      <w:r w:rsidR="00755696" w:rsidRPr="00E32A21">
        <w:t xml:space="preserve">. </w:t>
      </w:r>
      <w:r w:rsidR="00592FA6" w:rsidRPr="00E32A21">
        <w:t xml:space="preserve"> </w:t>
      </w:r>
    </w:p>
    <w:p w:rsidR="0090322D" w:rsidRPr="00E32A21" w:rsidRDefault="0090322D" w:rsidP="001E5F75">
      <w:pPr>
        <w:jc w:val="both"/>
      </w:pPr>
    </w:p>
    <w:p w:rsidR="0090322D" w:rsidRPr="00E32A21" w:rsidRDefault="0090322D" w:rsidP="0090322D">
      <w:pPr>
        <w:tabs>
          <w:tab w:val="left" w:pos="-3261"/>
        </w:tabs>
        <w:ind w:firstLine="709"/>
        <w:jc w:val="both"/>
        <w:rPr>
          <w:color w:val="000000"/>
        </w:rPr>
      </w:pPr>
      <w:r w:rsidRPr="00E32A21">
        <w:rPr>
          <w:color w:val="000000"/>
          <w:lang w:val="en-US"/>
        </w:rPr>
        <w:t>V</w:t>
      </w:r>
      <w:r w:rsidRPr="00E32A21">
        <w:rPr>
          <w:color w:val="000000"/>
        </w:rPr>
        <w:t>I. Особые условия</w:t>
      </w:r>
    </w:p>
    <w:p w:rsidR="0090322D" w:rsidRPr="00E32A21" w:rsidRDefault="0090322D" w:rsidP="0090322D">
      <w:pPr>
        <w:tabs>
          <w:tab w:val="num" w:pos="1267"/>
        </w:tabs>
        <w:ind w:firstLine="709"/>
        <w:rPr>
          <w:b/>
          <w:color w:val="000000"/>
        </w:rPr>
      </w:pPr>
    </w:p>
    <w:p w:rsidR="0090322D" w:rsidRPr="00E32A21" w:rsidRDefault="009B7798" w:rsidP="001E5F75">
      <w:pPr>
        <w:jc w:val="both"/>
      </w:pPr>
      <w:r w:rsidRPr="00E32A21">
        <w:t xml:space="preserve">          </w:t>
      </w:r>
      <w:r w:rsidR="00FA4D5C">
        <w:t xml:space="preserve">  </w:t>
      </w:r>
      <w:r w:rsidRPr="00E32A21">
        <w:t>20</w:t>
      </w:r>
      <w:r w:rsidR="0090322D" w:rsidRPr="00E32A21">
        <w:t xml:space="preserve">. </w:t>
      </w:r>
      <w:r w:rsidR="00592FA6" w:rsidRPr="00E32A21">
        <w:t>Прямая трансляция гала-концерта</w:t>
      </w:r>
      <w:r w:rsidR="005D3DB4" w:rsidRPr="00E32A21">
        <w:t xml:space="preserve"> </w:t>
      </w:r>
      <w:r w:rsidR="004E798D" w:rsidRPr="00E32A21">
        <w:t xml:space="preserve">Фестиваля </w:t>
      </w:r>
      <w:r w:rsidR="005D3DB4" w:rsidRPr="00E32A21">
        <w:t>про</w:t>
      </w:r>
      <w:r w:rsidR="001E5F75" w:rsidRPr="00E32A21">
        <w:t>йдет</w:t>
      </w:r>
      <w:r w:rsidR="005D3DB4" w:rsidRPr="00E32A21">
        <w:t xml:space="preserve"> в социальных сетях </w:t>
      </w:r>
      <w:r w:rsidR="00E2012A" w:rsidRPr="00E32A21">
        <w:t xml:space="preserve">КЦ ГУ МВД России. </w:t>
      </w:r>
    </w:p>
    <w:p w:rsidR="0090322D" w:rsidRPr="00E32A21" w:rsidRDefault="009B7798" w:rsidP="001E5F75">
      <w:pPr>
        <w:jc w:val="both"/>
      </w:pPr>
      <w:r w:rsidRPr="00E32A21">
        <w:t xml:space="preserve">         </w:t>
      </w:r>
      <w:r w:rsidR="00FA4D5C">
        <w:t xml:space="preserve">  </w:t>
      </w:r>
      <w:r w:rsidRPr="00E32A21">
        <w:t xml:space="preserve"> 21</w:t>
      </w:r>
      <w:r w:rsidR="0090322D" w:rsidRPr="00E32A21">
        <w:t>. В гала-концерте Фестиваля вместе с отобранными конкурсантами примут участие члены Конкурсной комиссии Фестиваля.</w:t>
      </w:r>
    </w:p>
    <w:p w:rsidR="006F38EA" w:rsidRPr="00E32A21" w:rsidRDefault="009B7798" w:rsidP="00FA4D5C">
      <w:pPr>
        <w:tabs>
          <w:tab w:val="left" w:pos="709"/>
        </w:tabs>
        <w:jc w:val="both"/>
      </w:pPr>
      <w:r w:rsidRPr="00E32A21">
        <w:t xml:space="preserve">          </w:t>
      </w:r>
      <w:r w:rsidR="00FA4D5C">
        <w:t xml:space="preserve">  </w:t>
      </w:r>
      <w:r w:rsidRPr="00E32A21">
        <w:t>22</w:t>
      </w:r>
      <w:r w:rsidR="0090322D" w:rsidRPr="00E32A21">
        <w:t xml:space="preserve">. </w:t>
      </w:r>
      <w:r w:rsidR="00E2012A" w:rsidRPr="00E32A21">
        <w:t xml:space="preserve">КЦ ГУ МВД России оставляет за собой право размещать на своих ресурсах  в сети «Интернет» записи, присланные участниками Фестиваля. </w:t>
      </w:r>
    </w:p>
    <w:p w:rsidR="00DE5CA8" w:rsidRDefault="00DE5CA8" w:rsidP="006F38EA"/>
    <w:sectPr w:rsidR="00DE5CA8" w:rsidSect="00FA4D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B7" w:rsidRDefault="007576B7" w:rsidP="00A2655A">
      <w:r>
        <w:separator/>
      </w:r>
    </w:p>
  </w:endnote>
  <w:endnote w:type="continuationSeparator" w:id="0">
    <w:p w:rsidR="007576B7" w:rsidRDefault="007576B7" w:rsidP="00A2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B7" w:rsidRDefault="007576B7" w:rsidP="00A2655A">
      <w:r>
        <w:separator/>
      </w:r>
    </w:p>
  </w:footnote>
  <w:footnote w:type="continuationSeparator" w:id="0">
    <w:p w:rsidR="007576B7" w:rsidRDefault="007576B7" w:rsidP="00A2655A">
      <w:r>
        <w:continuationSeparator/>
      </w:r>
    </w:p>
  </w:footnote>
  <w:footnote w:id="1">
    <w:p w:rsidR="00A2655A" w:rsidRDefault="00A2655A" w:rsidP="00A2655A">
      <w:pPr>
        <w:pStyle w:val="a6"/>
      </w:pPr>
      <w:r>
        <w:rPr>
          <w:rStyle w:val="a8"/>
        </w:rPr>
        <w:footnoteRef/>
      </w:r>
      <w:r>
        <w:t xml:space="preserve"> Да</w:t>
      </w:r>
      <w:r w:rsidR="00233ECF">
        <w:t>лее – «Фестиваль</w:t>
      </w:r>
      <w:r>
        <w:t>».</w:t>
      </w:r>
    </w:p>
    <w:p w:rsidR="005D3DB4" w:rsidRPr="00DE5CA8" w:rsidRDefault="005D3DB4" w:rsidP="005D3DB4">
      <w:pPr>
        <w:rPr>
          <w:sz w:val="20"/>
          <w:szCs w:val="20"/>
        </w:rPr>
      </w:pPr>
      <w:r w:rsidRPr="00DE5CA8">
        <w:rPr>
          <w:rStyle w:val="a8"/>
          <w:sz w:val="20"/>
          <w:szCs w:val="20"/>
        </w:rPr>
        <w:t xml:space="preserve">2 </w:t>
      </w:r>
      <w:r w:rsidRPr="00DE5CA8">
        <w:rPr>
          <w:sz w:val="20"/>
          <w:szCs w:val="20"/>
        </w:rPr>
        <w:t xml:space="preserve"> Далее –</w:t>
      </w:r>
      <w:r>
        <w:rPr>
          <w:sz w:val="20"/>
          <w:szCs w:val="20"/>
        </w:rPr>
        <w:t xml:space="preserve"> КЦ ГУ МВД России</w:t>
      </w:r>
    </w:p>
    <w:p w:rsidR="005D3DB4" w:rsidRDefault="005D3DB4" w:rsidP="00A2655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2814"/>
    <w:multiLevelType w:val="hybridMultilevel"/>
    <w:tmpl w:val="6F7438A8"/>
    <w:lvl w:ilvl="0" w:tplc="13B0C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8EA"/>
    <w:rsid w:val="001E5F75"/>
    <w:rsid w:val="00233ECF"/>
    <w:rsid w:val="00244DC4"/>
    <w:rsid w:val="00376DB1"/>
    <w:rsid w:val="003E5CA9"/>
    <w:rsid w:val="00441307"/>
    <w:rsid w:val="00461717"/>
    <w:rsid w:val="00492280"/>
    <w:rsid w:val="004B5611"/>
    <w:rsid w:val="004E798D"/>
    <w:rsid w:val="00592FA6"/>
    <w:rsid w:val="005D3DB4"/>
    <w:rsid w:val="00640DD9"/>
    <w:rsid w:val="006F38EA"/>
    <w:rsid w:val="0074254B"/>
    <w:rsid w:val="00755696"/>
    <w:rsid w:val="007576B7"/>
    <w:rsid w:val="0090322D"/>
    <w:rsid w:val="009A1B04"/>
    <w:rsid w:val="009B7798"/>
    <w:rsid w:val="009C0577"/>
    <w:rsid w:val="009C612C"/>
    <w:rsid w:val="009F1323"/>
    <w:rsid w:val="00A2655A"/>
    <w:rsid w:val="00A31A79"/>
    <w:rsid w:val="00A6417A"/>
    <w:rsid w:val="00B83628"/>
    <w:rsid w:val="00C25F72"/>
    <w:rsid w:val="00C6268F"/>
    <w:rsid w:val="00CA2338"/>
    <w:rsid w:val="00CB09E3"/>
    <w:rsid w:val="00D1784A"/>
    <w:rsid w:val="00DD5D14"/>
    <w:rsid w:val="00DE5CA8"/>
    <w:rsid w:val="00E2012A"/>
    <w:rsid w:val="00E32A21"/>
    <w:rsid w:val="00F72910"/>
    <w:rsid w:val="00F95F2E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2655A"/>
    <w:pPr>
      <w:ind w:firstLine="810"/>
      <w:jc w:val="both"/>
    </w:pPr>
  </w:style>
  <w:style w:type="character" w:customStyle="1" w:styleId="a5">
    <w:name w:val="Основной текст с отступом Знак"/>
    <w:basedOn w:val="a0"/>
    <w:link w:val="a4"/>
    <w:rsid w:val="00A265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sid w:val="00A265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2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2655A"/>
    <w:rPr>
      <w:vertAlign w:val="superscript"/>
    </w:rPr>
  </w:style>
  <w:style w:type="character" w:styleId="a9">
    <w:name w:val="Hyperlink"/>
    <w:rsid w:val="00A2655A"/>
    <w:rPr>
      <w:color w:val="0563C1"/>
      <w:u w:val="single"/>
    </w:rPr>
  </w:style>
  <w:style w:type="paragraph" w:styleId="aa">
    <w:name w:val="No Spacing"/>
    <w:autoRedefine/>
    <w:uiPriority w:val="1"/>
    <w:qFormat/>
    <w:rsid w:val="00A2655A"/>
    <w:pPr>
      <w:tabs>
        <w:tab w:val="left" w:pos="567"/>
        <w:tab w:val="left" w:pos="709"/>
        <w:tab w:val="left" w:pos="1134"/>
        <w:tab w:val="left" w:pos="127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guv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12</cp:revision>
  <cp:lastPrinted>2023-01-18T11:31:00Z</cp:lastPrinted>
  <dcterms:created xsi:type="dcterms:W3CDTF">2023-01-12T09:54:00Z</dcterms:created>
  <dcterms:modified xsi:type="dcterms:W3CDTF">2023-01-19T09:16:00Z</dcterms:modified>
</cp:coreProperties>
</file>